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F2" w:rsidRPr="00A2229B" w:rsidRDefault="00532BB5" w:rsidP="00A2229B">
      <w:pPr>
        <w:spacing w:line="480" w:lineRule="auto"/>
        <w:rPr>
          <w:sz w:val="24"/>
          <w:szCs w:val="24"/>
        </w:rPr>
      </w:pPr>
      <w:r w:rsidRPr="00A2229B">
        <w:rPr>
          <w:sz w:val="24"/>
          <w:szCs w:val="24"/>
        </w:rPr>
        <w:t>Google Earth Geology Jeopardy Activity</w:t>
      </w:r>
    </w:p>
    <w:p w:rsidR="00532BB5" w:rsidRPr="00A2229B" w:rsidRDefault="00532BB5" w:rsidP="00A2229B">
      <w:pPr>
        <w:spacing w:line="480" w:lineRule="auto"/>
        <w:rPr>
          <w:sz w:val="24"/>
          <w:szCs w:val="24"/>
        </w:rPr>
      </w:pPr>
      <w:r w:rsidRPr="00A2229B">
        <w:rPr>
          <w:sz w:val="24"/>
          <w:szCs w:val="24"/>
        </w:rPr>
        <w:t>Objectives:</w:t>
      </w:r>
    </w:p>
    <w:p w:rsidR="00532BB5" w:rsidRPr="00A2229B" w:rsidRDefault="00532BB5" w:rsidP="00A2229B">
      <w:pPr>
        <w:spacing w:line="480" w:lineRule="auto"/>
        <w:rPr>
          <w:sz w:val="24"/>
          <w:szCs w:val="24"/>
        </w:rPr>
      </w:pPr>
      <w:r w:rsidRPr="00A2229B">
        <w:rPr>
          <w:sz w:val="24"/>
          <w:szCs w:val="24"/>
        </w:rPr>
        <w:t>The main objective for this lesson/activity is</w:t>
      </w:r>
      <w:r w:rsidR="004A13FB" w:rsidRPr="00A2229B">
        <w:rPr>
          <w:sz w:val="24"/>
          <w:szCs w:val="24"/>
        </w:rPr>
        <w:t xml:space="preserve"> to</w:t>
      </w:r>
      <w:r w:rsidR="00C760B3">
        <w:rPr>
          <w:sz w:val="24"/>
          <w:szCs w:val="24"/>
        </w:rPr>
        <w:t xml:space="preserve"> see if the</w:t>
      </w:r>
      <w:r w:rsidRPr="00A2229B">
        <w:rPr>
          <w:sz w:val="24"/>
          <w:szCs w:val="24"/>
        </w:rPr>
        <w:t xml:space="preserve"> students can make a connection from the geologic formations they see in a text book</w:t>
      </w:r>
      <w:r w:rsidR="00C760B3">
        <w:rPr>
          <w:sz w:val="24"/>
          <w:szCs w:val="24"/>
        </w:rPr>
        <w:t xml:space="preserve"> to real world formations seen o</w:t>
      </w:r>
      <w:r w:rsidRPr="00A2229B">
        <w:rPr>
          <w:sz w:val="24"/>
          <w:szCs w:val="24"/>
        </w:rPr>
        <w:t xml:space="preserve">n Google Earth.  The students will be able to identify formations that deal with Mountains, Rivers, Oceans and Glaciers.  </w:t>
      </w:r>
    </w:p>
    <w:p w:rsidR="00532BB5" w:rsidRPr="00A2229B" w:rsidRDefault="00532BB5" w:rsidP="00A2229B">
      <w:pPr>
        <w:spacing w:line="480" w:lineRule="auto"/>
        <w:rPr>
          <w:sz w:val="24"/>
          <w:szCs w:val="24"/>
        </w:rPr>
      </w:pPr>
      <w:r w:rsidRPr="00A2229B">
        <w:rPr>
          <w:sz w:val="24"/>
          <w:szCs w:val="24"/>
        </w:rPr>
        <w:t>Standards:</w:t>
      </w:r>
    </w:p>
    <w:p w:rsidR="00B30E5E" w:rsidRPr="00A2229B" w:rsidRDefault="00B30E5E" w:rsidP="00C760B3">
      <w:pPr>
        <w:tabs>
          <w:tab w:val="left" w:pos="288"/>
        </w:tabs>
        <w:spacing w:after="0" w:line="480" w:lineRule="auto"/>
        <w:ind w:left="288"/>
        <w:rPr>
          <w:color w:val="000000"/>
          <w:sz w:val="24"/>
          <w:szCs w:val="24"/>
        </w:rPr>
      </w:pPr>
      <w:r w:rsidRPr="00A2229B">
        <w:rPr>
          <w:sz w:val="24"/>
          <w:szCs w:val="24"/>
        </w:rPr>
        <w:t xml:space="preserve">3.5.4. A. </w:t>
      </w:r>
      <w:r w:rsidR="00A2229B" w:rsidRPr="00A2229B">
        <w:rPr>
          <w:sz w:val="24"/>
          <w:szCs w:val="24"/>
        </w:rPr>
        <w:t xml:space="preserve"> </w:t>
      </w:r>
      <w:r w:rsidRPr="00A2229B">
        <w:rPr>
          <w:sz w:val="24"/>
          <w:szCs w:val="24"/>
        </w:rPr>
        <w:t xml:space="preserve">Know </w:t>
      </w:r>
      <w:r w:rsidRPr="00A2229B">
        <w:rPr>
          <w:color w:val="000000"/>
          <w:sz w:val="24"/>
          <w:szCs w:val="24"/>
        </w:rPr>
        <w:t>basic landforms and earth history.</w:t>
      </w:r>
    </w:p>
    <w:p w:rsidR="00B30E5E" w:rsidRPr="00A2229B" w:rsidRDefault="00B30E5E" w:rsidP="00A2229B">
      <w:pPr>
        <w:tabs>
          <w:tab w:val="left" w:pos="288"/>
        </w:tabs>
        <w:spacing w:after="0" w:line="480" w:lineRule="auto"/>
        <w:ind w:left="288" w:right="-108"/>
        <w:rPr>
          <w:sz w:val="24"/>
          <w:szCs w:val="24"/>
        </w:rPr>
      </w:pPr>
      <w:r w:rsidRPr="00A2229B">
        <w:rPr>
          <w:sz w:val="24"/>
          <w:szCs w:val="24"/>
        </w:rPr>
        <w:t>3.5.12. A</w:t>
      </w:r>
      <w:r w:rsidR="00A2229B" w:rsidRPr="00A2229B">
        <w:rPr>
          <w:sz w:val="24"/>
          <w:szCs w:val="24"/>
        </w:rPr>
        <w:t>.</w:t>
      </w:r>
      <w:r w:rsidRPr="00A2229B">
        <w:rPr>
          <w:sz w:val="24"/>
          <w:szCs w:val="24"/>
        </w:rPr>
        <w:t xml:space="preserve"> </w:t>
      </w:r>
      <w:r w:rsidR="00A2229B" w:rsidRPr="00A2229B">
        <w:rPr>
          <w:sz w:val="24"/>
          <w:szCs w:val="24"/>
        </w:rPr>
        <w:t xml:space="preserve"> </w:t>
      </w:r>
      <w:r w:rsidRPr="00A2229B">
        <w:rPr>
          <w:sz w:val="24"/>
          <w:szCs w:val="24"/>
        </w:rPr>
        <w:t>Analyze and evaluate earth features and processes that change the earth.</w:t>
      </w:r>
    </w:p>
    <w:p w:rsidR="00B30E5E" w:rsidRPr="00A2229B" w:rsidRDefault="00B30E5E" w:rsidP="00A2229B">
      <w:pPr>
        <w:tabs>
          <w:tab w:val="left" w:pos="288"/>
        </w:tabs>
        <w:spacing w:after="0" w:line="480" w:lineRule="auto"/>
        <w:ind w:right="-108"/>
        <w:rPr>
          <w:sz w:val="24"/>
          <w:szCs w:val="24"/>
        </w:rPr>
      </w:pPr>
    </w:p>
    <w:p w:rsidR="00B30E5E" w:rsidRPr="00A2229B" w:rsidRDefault="00B30E5E" w:rsidP="00A2229B">
      <w:pPr>
        <w:tabs>
          <w:tab w:val="left" w:pos="288"/>
        </w:tabs>
        <w:spacing w:after="0" w:line="480" w:lineRule="auto"/>
        <w:ind w:right="-108"/>
        <w:rPr>
          <w:sz w:val="24"/>
          <w:szCs w:val="24"/>
        </w:rPr>
      </w:pPr>
      <w:r w:rsidRPr="00A2229B">
        <w:rPr>
          <w:sz w:val="24"/>
          <w:szCs w:val="24"/>
        </w:rPr>
        <w:t>Methods:</w:t>
      </w:r>
    </w:p>
    <w:p w:rsidR="00B30E5E" w:rsidRPr="00A2229B" w:rsidRDefault="00B30E5E" w:rsidP="00A2229B">
      <w:pPr>
        <w:pStyle w:val="ListParagraph"/>
        <w:numPr>
          <w:ilvl w:val="0"/>
          <w:numId w:val="3"/>
        </w:numPr>
        <w:tabs>
          <w:tab w:val="left" w:pos="288"/>
        </w:tabs>
        <w:spacing w:after="0" w:line="480" w:lineRule="auto"/>
        <w:ind w:right="-108"/>
        <w:rPr>
          <w:sz w:val="24"/>
          <w:szCs w:val="24"/>
        </w:rPr>
      </w:pPr>
      <w:r w:rsidRPr="00A2229B">
        <w:rPr>
          <w:sz w:val="24"/>
          <w:szCs w:val="24"/>
        </w:rPr>
        <w:t>In</w:t>
      </w:r>
      <w:r w:rsidR="00A2229B" w:rsidRPr="00A2229B">
        <w:rPr>
          <w:sz w:val="24"/>
          <w:szCs w:val="24"/>
        </w:rPr>
        <w:t xml:space="preserve"> </w:t>
      </w:r>
      <w:r w:rsidRPr="00A2229B">
        <w:rPr>
          <w:sz w:val="24"/>
          <w:szCs w:val="24"/>
        </w:rPr>
        <w:t>order to complete this activity the teach</w:t>
      </w:r>
      <w:r w:rsidR="00C760B3">
        <w:rPr>
          <w:sz w:val="24"/>
          <w:szCs w:val="24"/>
        </w:rPr>
        <w:t>er must cover all of the geologic formations in the activity</w:t>
      </w:r>
      <w:r w:rsidRPr="00A2229B">
        <w:rPr>
          <w:sz w:val="24"/>
          <w:szCs w:val="24"/>
        </w:rPr>
        <w:t>.  This must be done in order for the students to know what they are looking at.</w:t>
      </w:r>
    </w:p>
    <w:p w:rsidR="00B30E5E" w:rsidRPr="00A2229B" w:rsidRDefault="00B30E5E" w:rsidP="00A2229B">
      <w:pPr>
        <w:pStyle w:val="ListParagraph"/>
        <w:numPr>
          <w:ilvl w:val="0"/>
          <w:numId w:val="3"/>
        </w:numPr>
        <w:tabs>
          <w:tab w:val="left" w:pos="288"/>
        </w:tabs>
        <w:spacing w:after="0" w:line="480" w:lineRule="auto"/>
        <w:ind w:right="-108"/>
        <w:rPr>
          <w:sz w:val="24"/>
          <w:szCs w:val="24"/>
        </w:rPr>
      </w:pPr>
      <w:r w:rsidRPr="00A2229B">
        <w:rPr>
          <w:sz w:val="24"/>
          <w:szCs w:val="24"/>
        </w:rPr>
        <w:t xml:space="preserve">The teacher should be familiar with Google Earth. </w:t>
      </w:r>
      <w:proofErr w:type="gramStart"/>
      <w:r w:rsidRPr="00A2229B">
        <w:rPr>
          <w:sz w:val="24"/>
          <w:szCs w:val="24"/>
        </w:rPr>
        <w:t>i.e</w:t>
      </w:r>
      <w:proofErr w:type="gramEnd"/>
      <w:r w:rsidRPr="00A2229B">
        <w:rPr>
          <w:sz w:val="24"/>
          <w:szCs w:val="24"/>
        </w:rPr>
        <w:t>. flying to longitudes and latitudes, and know how to tilt the landscape so some of the geologic features are better seen.</w:t>
      </w:r>
    </w:p>
    <w:p w:rsidR="00B30E5E" w:rsidRPr="00A2229B" w:rsidRDefault="00B30E5E" w:rsidP="00A2229B">
      <w:pPr>
        <w:pStyle w:val="ListParagraph"/>
        <w:numPr>
          <w:ilvl w:val="0"/>
          <w:numId w:val="3"/>
        </w:numPr>
        <w:tabs>
          <w:tab w:val="left" w:pos="288"/>
        </w:tabs>
        <w:spacing w:after="0" w:line="480" w:lineRule="auto"/>
        <w:ind w:right="-108"/>
        <w:rPr>
          <w:sz w:val="24"/>
          <w:szCs w:val="24"/>
        </w:rPr>
      </w:pPr>
      <w:r w:rsidRPr="00A2229B">
        <w:rPr>
          <w:sz w:val="24"/>
          <w:szCs w:val="24"/>
        </w:rPr>
        <w:t>The activity can be played as a game or a review.  The students will pick a category and a number.  They are not labeled but they go from 10-50 points.</w:t>
      </w:r>
    </w:p>
    <w:p w:rsidR="00B30E5E" w:rsidRPr="00A2229B" w:rsidRDefault="00B30E5E" w:rsidP="00A2229B">
      <w:pPr>
        <w:pStyle w:val="ListParagraph"/>
        <w:numPr>
          <w:ilvl w:val="0"/>
          <w:numId w:val="3"/>
        </w:numPr>
        <w:tabs>
          <w:tab w:val="left" w:pos="288"/>
        </w:tabs>
        <w:spacing w:after="0" w:line="480" w:lineRule="auto"/>
        <w:ind w:right="-108"/>
        <w:rPr>
          <w:sz w:val="24"/>
          <w:szCs w:val="24"/>
        </w:rPr>
      </w:pPr>
      <w:r w:rsidRPr="00A2229B">
        <w:rPr>
          <w:sz w:val="24"/>
          <w:szCs w:val="24"/>
        </w:rPr>
        <w:t>Once the student has picked the category and value they will then “Fly to” the long and lat that is in the box that they have selected.  They will then go to that location on Google Earth.</w:t>
      </w:r>
    </w:p>
    <w:p w:rsidR="00B30E5E" w:rsidRPr="00A2229B" w:rsidRDefault="00B30E5E" w:rsidP="00A2229B">
      <w:pPr>
        <w:pStyle w:val="ListParagraph"/>
        <w:numPr>
          <w:ilvl w:val="0"/>
          <w:numId w:val="3"/>
        </w:numPr>
        <w:tabs>
          <w:tab w:val="left" w:pos="288"/>
        </w:tabs>
        <w:spacing w:after="0" w:line="480" w:lineRule="auto"/>
        <w:ind w:right="-108"/>
        <w:rPr>
          <w:sz w:val="24"/>
          <w:szCs w:val="24"/>
        </w:rPr>
      </w:pPr>
      <w:r w:rsidRPr="00A2229B">
        <w:rPr>
          <w:sz w:val="24"/>
          <w:szCs w:val="24"/>
        </w:rPr>
        <w:lastRenderedPageBreak/>
        <w:t>Once the students are at the location that they have picked they then will need to identify what geologic formation they have flown to.</w:t>
      </w:r>
    </w:p>
    <w:p w:rsidR="00B30E5E" w:rsidRPr="00A2229B" w:rsidRDefault="00B30E5E" w:rsidP="00A2229B">
      <w:pPr>
        <w:pStyle w:val="ListParagraph"/>
        <w:numPr>
          <w:ilvl w:val="0"/>
          <w:numId w:val="3"/>
        </w:numPr>
        <w:tabs>
          <w:tab w:val="left" w:pos="288"/>
        </w:tabs>
        <w:spacing w:after="0" w:line="480" w:lineRule="auto"/>
        <w:ind w:right="-108"/>
        <w:rPr>
          <w:sz w:val="24"/>
          <w:szCs w:val="24"/>
        </w:rPr>
      </w:pPr>
      <w:r w:rsidRPr="00A2229B">
        <w:rPr>
          <w:sz w:val="24"/>
          <w:szCs w:val="24"/>
        </w:rPr>
        <w:t xml:space="preserve">Once they have identified the geologic feature they can click on the box with the long and lat and </w:t>
      </w:r>
      <w:r w:rsidR="00D27DE2" w:rsidRPr="00A2229B">
        <w:rPr>
          <w:sz w:val="24"/>
          <w:szCs w:val="24"/>
        </w:rPr>
        <w:t>see if they were correct.</w:t>
      </w:r>
    </w:p>
    <w:p w:rsidR="00B30E5E" w:rsidRPr="00A2229B" w:rsidRDefault="00DE22E8" w:rsidP="00A2229B">
      <w:pPr>
        <w:tabs>
          <w:tab w:val="left" w:pos="288"/>
        </w:tabs>
        <w:spacing w:after="0" w:line="480" w:lineRule="auto"/>
        <w:ind w:left="288"/>
        <w:rPr>
          <w:color w:val="000000"/>
          <w:sz w:val="24"/>
          <w:szCs w:val="24"/>
        </w:rPr>
      </w:pPr>
      <w:r>
        <w:rPr>
          <w:color w:val="000000"/>
          <w:sz w:val="24"/>
          <w:szCs w:val="24"/>
        </w:rPr>
        <w:t>*Please note some of the longitudes and latitudes are a rough area.  You may need to scroll around to find the location that is being looked at.</w:t>
      </w:r>
    </w:p>
    <w:p w:rsidR="00A2229B" w:rsidRPr="00A2229B" w:rsidRDefault="00A2229B" w:rsidP="00A2229B">
      <w:pPr>
        <w:tabs>
          <w:tab w:val="left" w:pos="288"/>
        </w:tabs>
        <w:spacing w:after="0" w:line="480" w:lineRule="auto"/>
        <w:ind w:left="288"/>
        <w:rPr>
          <w:color w:val="000000"/>
          <w:sz w:val="24"/>
          <w:szCs w:val="24"/>
        </w:rPr>
      </w:pPr>
      <w:r w:rsidRPr="00A2229B">
        <w:rPr>
          <w:color w:val="000000"/>
          <w:sz w:val="24"/>
          <w:szCs w:val="24"/>
        </w:rPr>
        <w:t>Materials:</w:t>
      </w:r>
    </w:p>
    <w:p w:rsidR="00A2229B" w:rsidRPr="00A2229B" w:rsidRDefault="00A2229B" w:rsidP="00A2229B">
      <w:pPr>
        <w:tabs>
          <w:tab w:val="left" w:pos="288"/>
        </w:tabs>
        <w:spacing w:after="0" w:line="480" w:lineRule="auto"/>
        <w:ind w:left="288"/>
        <w:rPr>
          <w:color w:val="000000"/>
          <w:sz w:val="24"/>
          <w:szCs w:val="24"/>
        </w:rPr>
      </w:pPr>
      <w:r w:rsidRPr="00A2229B">
        <w:rPr>
          <w:color w:val="000000"/>
          <w:sz w:val="24"/>
          <w:szCs w:val="24"/>
        </w:rPr>
        <w:tab/>
      </w:r>
    </w:p>
    <w:p w:rsidR="00A2229B" w:rsidRPr="00A2229B" w:rsidRDefault="00A2229B" w:rsidP="00A2229B">
      <w:pPr>
        <w:tabs>
          <w:tab w:val="left" w:pos="288"/>
        </w:tabs>
        <w:spacing w:after="0" w:line="480" w:lineRule="auto"/>
        <w:ind w:left="288"/>
        <w:rPr>
          <w:color w:val="000000"/>
          <w:sz w:val="24"/>
          <w:szCs w:val="24"/>
        </w:rPr>
      </w:pPr>
      <w:r w:rsidRPr="00A2229B">
        <w:rPr>
          <w:color w:val="000000"/>
          <w:sz w:val="24"/>
          <w:szCs w:val="24"/>
        </w:rPr>
        <w:tab/>
        <w:t>Computers</w:t>
      </w:r>
    </w:p>
    <w:p w:rsidR="00A2229B" w:rsidRPr="00A2229B" w:rsidRDefault="00A2229B" w:rsidP="00A2229B">
      <w:pPr>
        <w:tabs>
          <w:tab w:val="left" w:pos="288"/>
        </w:tabs>
        <w:spacing w:after="0" w:line="480" w:lineRule="auto"/>
        <w:ind w:left="288"/>
        <w:rPr>
          <w:color w:val="000000"/>
          <w:sz w:val="24"/>
          <w:szCs w:val="24"/>
        </w:rPr>
      </w:pPr>
      <w:r w:rsidRPr="00A2229B">
        <w:rPr>
          <w:color w:val="000000"/>
          <w:sz w:val="24"/>
          <w:szCs w:val="24"/>
        </w:rPr>
        <w:tab/>
        <w:t>Smart board or projector screen</w:t>
      </w:r>
    </w:p>
    <w:p w:rsidR="00A2229B" w:rsidRPr="00A2229B" w:rsidRDefault="00A2229B" w:rsidP="00A2229B">
      <w:pPr>
        <w:tabs>
          <w:tab w:val="left" w:pos="288"/>
        </w:tabs>
        <w:spacing w:after="0" w:line="480" w:lineRule="auto"/>
        <w:ind w:left="288"/>
        <w:rPr>
          <w:color w:val="000000"/>
          <w:sz w:val="24"/>
          <w:szCs w:val="24"/>
        </w:rPr>
      </w:pPr>
      <w:r w:rsidRPr="00A2229B">
        <w:rPr>
          <w:color w:val="000000"/>
          <w:sz w:val="24"/>
          <w:szCs w:val="24"/>
        </w:rPr>
        <w:tab/>
        <w:t>Power point</w:t>
      </w:r>
    </w:p>
    <w:p w:rsidR="00A2229B" w:rsidRPr="00A2229B" w:rsidRDefault="00A2229B" w:rsidP="00A2229B">
      <w:pPr>
        <w:tabs>
          <w:tab w:val="left" w:pos="288"/>
        </w:tabs>
        <w:spacing w:after="0" w:line="480" w:lineRule="auto"/>
        <w:ind w:left="288"/>
        <w:rPr>
          <w:color w:val="000000"/>
          <w:sz w:val="24"/>
          <w:szCs w:val="24"/>
        </w:rPr>
      </w:pPr>
      <w:r w:rsidRPr="00A2229B">
        <w:rPr>
          <w:color w:val="000000"/>
          <w:sz w:val="24"/>
          <w:szCs w:val="24"/>
        </w:rPr>
        <w:tab/>
        <w:t>Google Earth</w:t>
      </w:r>
    </w:p>
    <w:p w:rsidR="00A2229B" w:rsidRPr="00A2229B" w:rsidRDefault="00A2229B" w:rsidP="00A2229B">
      <w:pPr>
        <w:tabs>
          <w:tab w:val="left" w:pos="288"/>
        </w:tabs>
        <w:spacing w:after="0" w:line="480" w:lineRule="auto"/>
        <w:ind w:left="288"/>
        <w:rPr>
          <w:color w:val="000000"/>
          <w:sz w:val="24"/>
          <w:szCs w:val="24"/>
        </w:rPr>
      </w:pPr>
      <w:r w:rsidRPr="00A2229B">
        <w:rPr>
          <w:color w:val="000000"/>
          <w:sz w:val="24"/>
          <w:szCs w:val="24"/>
        </w:rPr>
        <w:tab/>
        <w:t>Projector</w:t>
      </w:r>
    </w:p>
    <w:p w:rsidR="00A2229B" w:rsidRPr="00A2229B" w:rsidRDefault="00A2229B" w:rsidP="00A2229B">
      <w:pPr>
        <w:tabs>
          <w:tab w:val="left" w:pos="288"/>
        </w:tabs>
        <w:spacing w:after="0" w:line="480" w:lineRule="auto"/>
        <w:ind w:left="288"/>
        <w:rPr>
          <w:color w:val="000000"/>
          <w:sz w:val="24"/>
          <w:szCs w:val="24"/>
        </w:rPr>
      </w:pPr>
    </w:p>
    <w:p w:rsidR="00A2229B" w:rsidRPr="00A2229B" w:rsidRDefault="00A2229B" w:rsidP="00A2229B">
      <w:pPr>
        <w:tabs>
          <w:tab w:val="left" w:pos="288"/>
        </w:tabs>
        <w:spacing w:after="0" w:line="480" w:lineRule="auto"/>
        <w:ind w:left="288"/>
        <w:rPr>
          <w:color w:val="000000"/>
          <w:sz w:val="24"/>
          <w:szCs w:val="24"/>
        </w:rPr>
      </w:pPr>
      <w:r w:rsidRPr="00A2229B">
        <w:rPr>
          <w:color w:val="000000"/>
          <w:sz w:val="24"/>
          <w:szCs w:val="24"/>
        </w:rPr>
        <w:t>Assessment:</w:t>
      </w:r>
    </w:p>
    <w:p w:rsidR="00A2229B" w:rsidRPr="00A2229B" w:rsidRDefault="00A2229B" w:rsidP="00A2229B">
      <w:pPr>
        <w:tabs>
          <w:tab w:val="left" w:pos="288"/>
        </w:tabs>
        <w:spacing w:after="0" w:line="480" w:lineRule="auto"/>
        <w:ind w:left="288"/>
        <w:rPr>
          <w:color w:val="000000"/>
          <w:sz w:val="24"/>
          <w:szCs w:val="24"/>
        </w:rPr>
      </w:pPr>
      <w:r w:rsidRPr="00A2229B">
        <w:rPr>
          <w:color w:val="000000"/>
          <w:sz w:val="24"/>
          <w:szCs w:val="24"/>
        </w:rPr>
        <w:tab/>
        <w:t>The assessment for this activity is not formal rather it is a check for understanding.  When doing this activity you will be sure to see if the students will know their geologic features.   If the teacher would like they can</w:t>
      </w:r>
      <w:r w:rsidR="00C760B3">
        <w:rPr>
          <w:color w:val="000000"/>
          <w:sz w:val="24"/>
          <w:szCs w:val="24"/>
        </w:rPr>
        <w:t xml:space="preserve"> award</w:t>
      </w:r>
      <w:r w:rsidRPr="00A2229B">
        <w:rPr>
          <w:color w:val="000000"/>
          <w:sz w:val="24"/>
          <w:szCs w:val="24"/>
        </w:rPr>
        <w:t xml:space="preserve"> points to the winning team but that is not required.  </w:t>
      </w:r>
    </w:p>
    <w:p w:rsidR="00B30E5E" w:rsidRPr="00A2229B" w:rsidRDefault="00B30E5E" w:rsidP="00A2229B">
      <w:pPr>
        <w:spacing w:line="480" w:lineRule="auto"/>
        <w:rPr>
          <w:sz w:val="24"/>
          <w:szCs w:val="24"/>
        </w:rPr>
      </w:pPr>
    </w:p>
    <w:p w:rsidR="00532BB5" w:rsidRPr="00A2229B" w:rsidRDefault="00532BB5" w:rsidP="00A2229B">
      <w:pPr>
        <w:spacing w:line="480" w:lineRule="auto"/>
        <w:rPr>
          <w:sz w:val="24"/>
          <w:szCs w:val="24"/>
        </w:rPr>
      </w:pPr>
    </w:p>
    <w:sectPr w:rsidR="00532BB5" w:rsidRPr="00A2229B" w:rsidSect="00533C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3FB" w:rsidRDefault="004A13FB" w:rsidP="004A13FB">
      <w:pPr>
        <w:spacing w:after="0" w:line="240" w:lineRule="auto"/>
      </w:pPr>
      <w:r>
        <w:separator/>
      </w:r>
    </w:p>
  </w:endnote>
  <w:endnote w:type="continuationSeparator" w:id="1">
    <w:p w:rsidR="004A13FB" w:rsidRDefault="004A13FB" w:rsidP="004A1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3FB" w:rsidRDefault="004A13FB" w:rsidP="004A13FB">
      <w:pPr>
        <w:spacing w:after="0" w:line="240" w:lineRule="auto"/>
      </w:pPr>
      <w:r>
        <w:separator/>
      </w:r>
    </w:p>
  </w:footnote>
  <w:footnote w:type="continuationSeparator" w:id="1">
    <w:p w:rsidR="004A13FB" w:rsidRDefault="004A13FB" w:rsidP="004A1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17B1E"/>
    <w:multiLevelType w:val="hybridMultilevel"/>
    <w:tmpl w:val="C43A9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002B86"/>
    <w:multiLevelType w:val="singleLevel"/>
    <w:tmpl w:val="4A68EF08"/>
    <w:lvl w:ilvl="0">
      <w:start w:val="1"/>
      <w:numFmt w:val="upperLetter"/>
      <w:lvlText w:val="%1."/>
      <w:lvlJc w:val="left"/>
      <w:pPr>
        <w:tabs>
          <w:tab w:val="num" w:pos="360"/>
        </w:tabs>
        <w:ind w:left="288" w:hanging="288"/>
      </w:pPr>
      <w:rPr>
        <w:rFonts w:ascii="Times New Roman" w:hAnsi="Times New Roman" w:hint="default"/>
        <w:b w:val="0"/>
        <w:i w:val="0"/>
        <w:sz w:val="20"/>
      </w:rPr>
    </w:lvl>
  </w:abstractNum>
  <w:abstractNum w:abstractNumId="2">
    <w:nsid w:val="6ED22D3E"/>
    <w:multiLevelType w:val="singleLevel"/>
    <w:tmpl w:val="C8AE6F46"/>
    <w:lvl w:ilvl="0">
      <w:start w:val="1"/>
      <w:numFmt w:val="upperLetter"/>
      <w:lvlText w:val="%1."/>
      <w:lvlJc w:val="left"/>
      <w:pPr>
        <w:tabs>
          <w:tab w:val="num" w:pos="360"/>
        </w:tabs>
        <w:ind w:left="288" w:hanging="288"/>
      </w:pPr>
      <w:rPr>
        <w:rFonts w:ascii="Times New Roman" w:hAnsi="Times New Roman" w:hint="default"/>
        <w:b w:val="0"/>
        <w:i w:val="0"/>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32BB5"/>
    <w:rsid w:val="00107CDE"/>
    <w:rsid w:val="004A13FB"/>
    <w:rsid w:val="00532BB5"/>
    <w:rsid w:val="00533C47"/>
    <w:rsid w:val="00582ED4"/>
    <w:rsid w:val="00A2229B"/>
    <w:rsid w:val="00A358B4"/>
    <w:rsid w:val="00B30E5E"/>
    <w:rsid w:val="00C760B3"/>
    <w:rsid w:val="00D27DE2"/>
    <w:rsid w:val="00DE2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13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3FB"/>
  </w:style>
  <w:style w:type="paragraph" w:styleId="Footer">
    <w:name w:val="footer"/>
    <w:basedOn w:val="Normal"/>
    <w:link w:val="FooterChar"/>
    <w:uiPriority w:val="99"/>
    <w:semiHidden/>
    <w:unhideWhenUsed/>
    <w:rsid w:val="004A13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13FB"/>
  </w:style>
  <w:style w:type="paragraph" w:styleId="ListParagraph">
    <w:name w:val="List Paragraph"/>
    <w:basedOn w:val="Normal"/>
    <w:uiPriority w:val="34"/>
    <w:qFormat/>
    <w:rsid w:val="00B30E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2010-01-16T21:10:00Z</dcterms:created>
  <dcterms:modified xsi:type="dcterms:W3CDTF">2010-01-18T23:24:00Z</dcterms:modified>
</cp:coreProperties>
</file>